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A25BE" w14:textId="77777777" w:rsidR="00CD74C5" w:rsidRDefault="00CD74C5" w:rsidP="00CD74C5">
      <w:pPr>
        <w:spacing w:after="0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MODELE DE COURRIER A PERSONNALISER POUR CHAQUE SALARIE</w:t>
      </w:r>
    </w:p>
    <w:p w14:paraId="3AC6EB33" w14:textId="77777777" w:rsidR="00CD74C5" w:rsidRDefault="00CD74C5" w:rsidP="00CD74C5">
      <w:pPr>
        <w:spacing w:after="0"/>
      </w:pPr>
    </w:p>
    <w:p w14:paraId="53C8A6FE" w14:textId="77777777" w:rsidR="00CD74C5" w:rsidRDefault="00CD74C5" w:rsidP="00CD74C5">
      <w:pPr>
        <w:spacing w:after="0"/>
      </w:pPr>
    </w:p>
    <w:p w14:paraId="53BB3185" w14:textId="77777777" w:rsidR="00CD74C5" w:rsidRDefault="00CD74C5" w:rsidP="00CD74C5">
      <w:pPr>
        <w:tabs>
          <w:tab w:val="left" w:pos="5670"/>
        </w:tabs>
        <w:spacing w:after="0"/>
      </w:pPr>
      <w:r>
        <w:t>NOM DE L’ASSOCIATION</w:t>
      </w:r>
    </w:p>
    <w:p w14:paraId="4F678D96" w14:textId="77777777" w:rsidR="00CD74C5" w:rsidRDefault="00CD74C5" w:rsidP="00CD74C5">
      <w:pPr>
        <w:spacing w:after="0"/>
      </w:pPr>
      <w:r>
        <w:t>ADRESSE</w:t>
      </w:r>
    </w:p>
    <w:p w14:paraId="52AF9E44" w14:textId="77777777" w:rsidR="00CD74C5" w:rsidRDefault="00CD74C5" w:rsidP="00CD74C5">
      <w:pPr>
        <w:spacing w:after="0"/>
      </w:pPr>
      <w:r>
        <w:t>CODE POSTAL VILLE</w:t>
      </w:r>
    </w:p>
    <w:p w14:paraId="5296C0E7" w14:textId="77777777" w:rsidR="00CD74C5" w:rsidRDefault="00CD74C5" w:rsidP="00CD74C5">
      <w:pPr>
        <w:spacing w:after="0"/>
      </w:pPr>
    </w:p>
    <w:p w14:paraId="7C733415" w14:textId="77777777" w:rsidR="00CD74C5" w:rsidRDefault="00CD74C5" w:rsidP="00CD74C5">
      <w:pPr>
        <w:tabs>
          <w:tab w:val="left" w:pos="5670"/>
        </w:tabs>
        <w:spacing w:after="0"/>
      </w:pPr>
      <w:r>
        <w:tab/>
        <w:t>NOM DU SALARIE</w:t>
      </w:r>
    </w:p>
    <w:p w14:paraId="6AA2057C" w14:textId="77777777" w:rsidR="00CD74C5" w:rsidRDefault="00CD74C5" w:rsidP="00CD74C5">
      <w:pPr>
        <w:tabs>
          <w:tab w:val="left" w:pos="5670"/>
        </w:tabs>
        <w:spacing w:after="0"/>
      </w:pPr>
      <w:r>
        <w:tab/>
        <w:t>ADRESSE</w:t>
      </w:r>
    </w:p>
    <w:p w14:paraId="64B949A0" w14:textId="77777777" w:rsidR="00CD74C5" w:rsidRDefault="00CD74C5" w:rsidP="00CD74C5">
      <w:pPr>
        <w:tabs>
          <w:tab w:val="left" w:pos="5670"/>
        </w:tabs>
        <w:spacing w:after="0"/>
      </w:pPr>
      <w:r>
        <w:tab/>
        <w:t>CODE POSTAL VILLE</w:t>
      </w:r>
    </w:p>
    <w:p w14:paraId="334A6853" w14:textId="77777777" w:rsidR="00CD74C5" w:rsidRDefault="00CD74C5" w:rsidP="00CD74C5">
      <w:pPr>
        <w:spacing w:after="0"/>
      </w:pPr>
    </w:p>
    <w:p w14:paraId="489112E4" w14:textId="77777777" w:rsidR="00CD74C5" w:rsidRDefault="00CD74C5" w:rsidP="00CD74C5">
      <w:pPr>
        <w:spacing w:after="0"/>
      </w:pPr>
    </w:p>
    <w:p w14:paraId="008E8D66" w14:textId="77777777" w:rsidR="00CD74C5" w:rsidRDefault="00CD74C5" w:rsidP="00CD74C5">
      <w:pPr>
        <w:tabs>
          <w:tab w:val="left" w:pos="5670"/>
        </w:tabs>
        <w:spacing w:after="0"/>
      </w:pPr>
      <w:r>
        <w:tab/>
        <w:t>A …….., le……….</w:t>
      </w:r>
    </w:p>
    <w:p w14:paraId="2F0037B0" w14:textId="77777777" w:rsidR="00DE76DB" w:rsidRDefault="00DE76DB" w:rsidP="00DE76DB">
      <w:pPr>
        <w:rPr>
          <w:b/>
        </w:rPr>
      </w:pPr>
    </w:p>
    <w:p w14:paraId="6307FDF8" w14:textId="01A46379" w:rsidR="00E71B09" w:rsidRDefault="00E71B09">
      <w:pPr>
        <w:rPr>
          <w:b/>
        </w:rPr>
      </w:pPr>
      <w:r w:rsidRPr="00DE76DB">
        <w:rPr>
          <w:b/>
        </w:rPr>
        <w:t xml:space="preserve">Objet : </w:t>
      </w:r>
      <w:r w:rsidR="00CD74C5">
        <w:rPr>
          <w:b/>
        </w:rPr>
        <w:t>P</w:t>
      </w:r>
      <w:r w:rsidRPr="00DE76DB">
        <w:rPr>
          <w:b/>
        </w:rPr>
        <w:t>rélèvement à la source</w:t>
      </w:r>
      <w:r w:rsidR="00CD74C5">
        <w:rPr>
          <w:b/>
        </w:rPr>
        <w:t>, Information Importante</w:t>
      </w:r>
    </w:p>
    <w:p w14:paraId="48E4E711" w14:textId="77777777" w:rsidR="00CD74C5" w:rsidRDefault="00CD74C5" w:rsidP="00CD74C5">
      <w:pPr>
        <w:spacing w:after="0"/>
        <w:jc w:val="both"/>
      </w:pPr>
      <w:r>
        <w:t>Civilité du salarié,</w:t>
      </w:r>
    </w:p>
    <w:p w14:paraId="44A6F793" w14:textId="77777777" w:rsidR="00E71B09" w:rsidRDefault="00E71B09"/>
    <w:p w14:paraId="54748C22" w14:textId="77777777" w:rsidR="00E71B09" w:rsidRDefault="00E71B09" w:rsidP="00E71B09">
      <w:pPr>
        <w:jc w:val="both"/>
      </w:pPr>
      <w:r>
        <w:t>A partir du 1</w:t>
      </w:r>
      <w:r w:rsidRPr="00E71B09">
        <w:rPr>
          <w:vertAlign w:val="superscript"/>
        </w:rPr>
        <w:t>er</w:t>
      </w:r>
      <w:r>
        <w:t xml:space="preserve"> janvier 2019, votre impôt sur le revenu sera directement prélevé sur votre bulletin de salaire.</w:t>
      </w:r>
    </w:p>
    <w:p w14:paraId="1630C401" w14:textId="77777777" w:rsidR="00E71B09" w:rsidRDefault="00E71B09" w:rsidP="00E71B09">
      <w:pPr>
        <w:jc w:val="both"/>
      </w:pPr>
      <w:r>
        <w:t>Concrètement votre employeur recevra tous les 2 mois un taux qui lui sera communiqué par l’</w:t>
      </w:r>
      <w:r w:rsidR="0022485F">
        <w:t>a</w:t>
      </w:r>
      <w:r>
        <w:t>dministration fiscale.</w:t>
      </w:r>
    </w:p>
    <w:p w14:paraId="67DC110F" w14:textId="69CCBD08" w:rsidR="00E71B09" w:rsidRDefault="00E71B09" w:rsidP="00E71B09">
      <w:pPr>
        <w:jc w:val="both"/>
      </w:pPr>
      <w:r>
        <w:t xml:space="preserve">Ce taux est calculé selon l’option que vous avez validée au moment de votre déclaration de revenus en mai/juin 2018, et que vous pouvez </w:t>
      </w:r>
      <w:r w:rsidR="007717F0">
        <w:t>retrouver</w:t>
      </w:r>
      <w:bookmarkStart w:id="0" w:name="_GoBack"/>
      <w:bookmarkEnd w:id="0"/>
      <w:r>
        <w:t xml:space="preserve"> sur votre espace personnel du site </w:t>
      </w:r>
      <w:hyperlink r:id="rId4" w:history="1">
        <w:r w:rsidRPr="00A018D4">
          <w:rPr>
            <w:rStyle w:val="Lienhypertexte"/>
          </w:rPr>
          <w:t>www.impots.gouv.fr</w:t>
        </w:r>
      </w:hyperlink>
      <w:r>
        <w:t>.</w:t>
      </w:r>
    </w:p>
    <w:p w14:paraId="00875D38" w14:textId="77777777" w:rsidR="00BA1759" w:rsidRDefault="00E71B09" w:rsidP="00BA1759">
      <w:pPr>
        <w:jc w:val="both"/>
      </w:pPr>
      <w:r>
        <w:t>L’</w:t>
      </w:r>
      <w:r w:rsidR="00BA1759">
        <w:t>impôt</w:t>
      </w:r>
      <w:r>
        <w:t xml:space="preserve"> s’adaptera immédiatement et automatiquement au montant de votre salaire. </w:t>
      </w:r>
    </w:p>
    <w:p w14:paraId="640FEEFB" w14:textId="77777777" w:rsidR="00BA1759" w:rsidRDefault="00BA1759" w:rsidP="00E71B09">
      <w:pPr>
        <w:jc w:val="both"/>
      </w:pPr>
      <w:r>
        <w:t>Sur votre bulletin</w:t>
      </w:r>
      <w:r w:rsidR="0022485F">
        <w:t>,</w:t>
      </w:r>
      <w:r>
        <w:t xml:space="preserve"> le net imposable sera multiplié par le taux pour obtenir ainsi le montant de l’impôt sur le revenu, dû sur votre salaire du mois. Ce montant sera prélevé sur votre salaire.</w:t>
      </w:r>
    </w:p>
    <w:p w14:paraId="524FF185" w14:textId="77777777" w:rsidR="00E71B09" w:rsidRDefault="00E71B09" w:rsidP="00E71B09">
      <w:pPr>
        <w:jc w:val="both"/>
      </w:pPr>
      <w:r>
        <w:t xml:space="preserve">Si vous </w:t>
      </w:r>
      <w:r w:rsidR="00BA1759">
        <w:t>êtes</w:t>
      </w:r>
      <w:r>
        <w:t xml:space="preserve"> non imposable, le prélèvement à la source ne </w:t>
      </w:r>
      <w:r w:rsidR="00BA1759">
        <w:t>changera</w:t>
      </w:r>
      <w:r>
        <w:t xml:space="preserve"> rien pour </w:t>
      </w:r>
      <w:r w:rsidR="00BA1759">
        <w:t>vous</w:t>
      </w:r>
      <w:r>
        <w:t>.</w:t>
      </w:r>
    </w:p>
    <w:p w14:paraId="5FF1548E" w14:textId="77777777" w:rsidR="00E71B09" w:rsidRPr="00BA1759" w:rsidRDefault="00BA1759" w:rsidP="00E71B09">
      <w:pPr>
        <w:jc w:val="both"/>
        <w:rPr>
          <w:b/>
        </w:rPr>
      </w:pPr>
      <w:r w:rsidRPr="00BA1759">
        <w:rPr>
          <w:b/>
        </w:rPr>
        <w:t>Le salaire que vous percevrez à compter du 1</w:t>
      </w:r>
      <w:r w:rsidRPr="00BA1759">
        <w:rPr>
          <w:b/>
          <w:vertAlign w:val="superscript"/>
        </w:rPr>
        <w:t>er</w:t>
      </w:r>
      <w:r w:rsidRPr="00BA1759">
        <w:rPr>
          <w:b/>
        </w:rPr>
        <w:t xml:space="preserve"> janvier 2019 sera donc votre net à payer moins le montant de votre impôt sur le revenu qui aura été « prélevé à la source ».</w:t>
      </w:r>
    </w:p>
    <w:p w14:paraId="34D3A228" w14:textId="2DA60324" w:rsidR="00BA1759" w:rsidRDefault="0022485F" w:rsidP="00E71B09">
      <w:pPr>
        <w:jc w:val="both"/>
      </w:pPr>
      <w:r>
        <w:t xml:space="preserve">Le calcul de l’impôt sur le revenu reste une compétence de l’administration fiscale. Votre employeur doit uniquement appliquer le taux transmis en direct par l’administration et reverser l’impôt. </w:t>
      </w:r>
      <w:r w:rsidR="00DE76DB">
        <w:t>La confidentialité est garantie : le</w:t>
      </w:r>
      <w:r w:rsidR="00DE76DB" w:rsidRPr="00DE76DB">
        <w:t xml:space="preserve">s informations relatives au </w:t>
      </w:r>
      <w:r w:rsidR="00DE76DB">
        <w:t xml:space="preserve">PAS </w:t>
      </w:r>
      <w:r w:rsidR="00DE76DB" w:rsidRPr="00DE76DB">
        <w:t>transmises par l’administration aux employeurs sont couvertes par le secret professionnel</w:t>
      </w:r>
      <w:r w:rsidR="00DE76DB">
        <w:t>.</w:t>
      </w:r>
    </w:p>
    <w:p w14:paraId="3600A3C3" w14:textId="4B8CE432" w:rsidR="0022485F" w:rsidRDefault="0022485F" w:rsidP="00E71B09">
      <w:pPr>
        <w:jc w:val="both"/>
      </w:pPr>
      <w:r>
        <w:t xml:space="preserve">Si vous avez connaissance d’un autre taux, votre employeur </w:t>
      </w:r>
      <w:r w:rsidR="00DE76DB">
        <w:t xml:space="preserve">ne pourra pas </w:t>
      </w:r>
      <w:r>
        <w:t>en tenir compte tant que l’administration fiscale ne lui aura pas officiellement confirmé cette information.</w:t>
      </w:r>
    </w:p>
    <w:p w14:paraId="16703620" w14:textId="1389B736" w:rsidR="00DE76DB" w:rsidRDefault="00D24A84" w:rsidP="00E71B09">
      <w:pPr>
        <w:jc w:val="both"/>
      </w:pPr>
      <w:r>
        <w:t xml:space="preserve">La Direction générale des Finances publiques est votre seul interlocuteur. Vous pouvez retrouver de plus amples informations sur le site </w:t>
      </w:r>
      <w:hyperlink r:id="rId5" w:history="1">
        <w:r w:rsidR="00CD74C5" w:rsidRPr="00FC366D">
          <w:rPr>
            <w:rStyle w:val="Lienhypertexte"/>
          </w:rPr>
          <w:t>www.economie.gouv.fr/prelevement-a-la-source</w:t>
        </w:r>
      </w:hyperlink>
      <w:r>
        <w:t>.</w:t>
      </w:r>
    </w:p>
    <w:p w14:paraId="51973167" w14:textId="77777777" w:rsidR="00BA1759" w:rsidRDefault="00BA1759" w:rsidP="00E71B09">
      <w:pPr>
        <w:jc w:val="both"/>
      </w:pPr>
    </w:p>
    <w:p w14:paraId="7BC96BFC" w14:textId="77777777" w:rsidR="00CD74C5" w:rsidRDefault="00CD74C5" w:rsidP="00CD74C5">
      <w:pPr>
        <w:spacing w:after="0"/>
        <w:ind w:left="5245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Signature de l’employeur</w:t>
      </w:r>
    </w:p>
    <w:p w14:paraId="304F13C9" w14:textId="77777777" w:rsidR="00E71B09" w:rsidRDefault="00E71B09" w:rsidP="00E71B09">
      <w:pPr>
        <w:jc w:val="both"/>
      </w:pPr>
    </w:p>
    <w:sectPr w:rsidR="00E71B09" w:rsidSect="00CD74C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09"/>
    <w:rsid w:val="0022485F"/>
    <w:rsid w:val="007717F0"/>
    <w:rsid w:val="00BA1759"/>
    <w:rsid w:val="00CD74C5"/>
    <w:rsid w:val="00D24A84"/>
    <w:rsid w:val="00DE76DB"/>
    <w:rsid w:val="00E7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4DC3"/>
  <w15:chartTrackingRefBased/>
  <w15:docId w15:val="{DD4F6DD9-3899-48C2-A2AF-AF06E0E9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71B09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71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1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conomie.gouv.fr/prelevement-a-la-source" TargetMode="External"/><Relationship Id="rId4" Type="http://schemas.openxmlformats.org/officeDocument/2006/relationships/hyperlink" Target="http://www.impots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de MARESCHAL</dc:creator>
  <cp:keywords/>
  <dc:description/>
  <cp:lastModifiedBy>Aurélie Tharreau</cp:lastModifiedBy>
  <cp:revision>2</cp:revision>
  <dcterms:created xsi:type="dcterms:W3CDTF">2018-10-03T21:02:00Z</dcterms:created>
  <dcterms:modified xsi:type="dcterms:W3CDTF">2018-10-03T21:02:00Z</dcterms:modified>
</cp:coreProperties>
</file>